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FAE" w:rsidRDefault="00E02FAE" w:rsidP="00E02FAE">
      <w:pPr>
        <w:pStyle w:val="a3"/>
        <w:spacing w:before="0" w:beforeAutospacing="0" w:after="200" w:afterAutospacing="0"/>
      </w:pPr>
      <w:r>
        <w:t>вакантных мест для приема</w:t>
      </w:r>
    </w:p>
    <w:p w:rsidR="00E02FAE" w:rsidRDefault="00E02FAE" w:rsidP="00E02FAE">
      <w:pPr>
        <w:pStyle w:val="a3"/>
        <w:spacing w:before="0" w:beforeAutospacing="0" w:after="200" w:afterAutospacing="0"/>
      </w:pPr>
      <w:r>
        <w:t>(перевода) по каждой образовательной программе на места:</w:t>
      </w:r>
    </w:p>
    <w:p w:rsidR="00E02FAE" w:rsidRDefault="00E02FAE" w:rsidP="00E02FAE">
      <w:pPr>
        <w:pStyle w:val="a3"/>
        <w:spacing w:before="0" w:beforeAutospacing="0" w:after="200" w:afterAutospacing="0"/>
      </w:pPr>
      <w:r>
        <w:t xml:space="preserve">а) </w:t>
      </w:r>
      <w:proofErr w:type="gramStart"/>
      <w:r>
        <w:t>финансируемые</w:t>
      </w:r>
      <w:proofErr w:type="gramEnd"/>
      <w:r>
        <w:t xml:space="preserve"> за счет бюджетных ассигнований федерального</w:t>
      </w:r>
    </w:p>
    <w:p w:rsidR="00E02FAE" w:rsidRDefault="00E02FAE" w:rsidP="00E02FAE">
      <w:pPr>
        <w:pStyle w:val="a3"/>
        <w:spacing w:before="0" w:beforeAutospacing="0" w:after="200" w:afterAutospacing="0"/>
      </w:pPr>
      <w:r>
        <w:t>бюджета, бюджетов субъектов Российской Федерации, местных</w:t>
      </w:r>
    </w:p>
    <w:p w:rsidR="00E02FAE" w:rsidRDefault="00E02FAE" w:rsidP="00E02FAE">
      <w:pPr>
        <w:pStyle w:val="a3"/>
        <w:spacing w:before="0" w:beforeAutospacing="0" w:after="200" w:afterAutospacing="0"/>
      </w:pPr>
      <w:r>
        <w:t>бюджетов; - нет</w:t>
      </w:r>
    </w:p>
    <w:p w:rsidR="00E02FAE" w:rsidRDefault="00E02FAE" w:rsidP="00E02FAE">
      <w:pPr>
        <w:pStyle w:val="a3"/>
        <w:spacing w:before="0" w:beforeAutospacing="0" w:after="200" w:afterAutospacing="0"/>
      </w:pPr>
      <w:r>
        <w:t xml:space="preserve">б) </w:t>
      </w:r>
      <w:proofErr w:type="gramStart"/>
      <w:r>
        <w:t>финансируемые</w:t>
      </w:r>
      <w:proofErr w:type="gramEnd"/>
      <w:r>
        <w:t xml:space="preserve"> по договорам об образовании за счет средств</w:t>
      </w:r>
    </w:p>
    <w:p w:rsidR="00E02FAE" w:rsidRDefault="00E02FAE" w:rsidP="00E02FAE">
      <w:pPr>
        <w:pStyle w:val="a3"/>
        <w:spacing w:before="0" w:beforeAutospacing="0" w:after="200" w:afterAutospacing="0"/>
      </w:pPr>
      <w:r>
        <w:t>физических и (или) юридических лиц - нет</w:t>
      </w:r>
    </w:p>
    <w:p w:rsidR="00B64CF1" w:rsidRDefault="00B64CF1"/>
    <w:sectPr w:rsidR="00B64CF1" w:rsidSect="00B6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02FAE"/>
    <w:rsid w:val="00B64CF1"/>
    <w:rsid w:val="00E02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2026-08-12T10:23:00Z</dcterms:created>
  <dcterms:modified xsi:type="dcterms:W3CDTF">2026-08-12T10:23:00Z</dcterms:modified>
</cp:coreProperties>
</file>